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1AB" w:rsidRPr="001C21AB" w:rsidRDefault="001C21AB" w:rsidP="001C21AB">
      <w:pPr>
        <w:spacing w:line="360" w:lineRule="auto"/>
        <w:jc w:val="center"/>
        <w:rPr>
          <w:rFonts w:ascii="Cambria" w:hAnsi="Cambria"/>
          <w:b/>
          <w:sz w:val="24"/>
          <w:szCs w:val="24"/>
        </w:rPr>
      </w:pPr>
      <w:r w:rsidRPr="001C21AB">
        <w:rPr>
          <w:rFonts w:asciiTheme="majorHAnsi" w:hAnsiTheme="majorHAnsi"/>
          <w:b/>
          <w:color w:val="000000" w:themeColor="text1"/>
          <w:sz w:val="24"/>
          <w:szCs w:val="24"/>
        </w:rPr>
        <w:t>IOT BASED RATIONING SYSTEM IN FCI</w:t>
      </w:r>
    </w:p>
    <w:p w:rsidR="001C21AB" w:rsidRDefault="001C21AB" w:rsidP="001C21AB">
      <w:pPr>
        <w:spacing w:line="360" w:lineRule="auto"/>
        <w:rPr>
          <w:rFonts w:ascii="Cambria" w:hAnsi="Cambria"/>
          <w:b/>
          <w:sz w:val="24"/>
          <w:szCs w:val="24"/>
        </w:rPr>
      </w:pPr>
      <w:r w:rsidRPr="00482E16">
        <w:rPr>
          <w:rFonts w:ascii="Cambria" w:hAnsi="Cambria"/>
          <w:b/>
          <w:sz w:val="24"/>
          <w:szCs w:val="24"/>
        </w:rPr>
        <w:t xml:space="preserve">AIM: </w:t>
      </w:r>
    </w:p>
    <w:p w:rsidR="001C21AB" w:rsidRPr="00482E16" w:rsidRDefault="001C21AB" w:rsidP="001C21AB">
      <w:pPr>
        <w:spacing w:line="360" w:lineRule="auto"/>
        <w:rPr>
          <w:rFonts w:ascii="Cambria" w:hAnsi="Cambria"/>
          <w:sz w:val="24"/>
          <w:szCs w:val="24"/>
        </w:rPr>
      </w:pPr>
      <w:r w:rsidRPr="00482E16">
        <w:rPr>
          <w:rFonts w:ascii="Cambria" w:hAnsi="Cambria"/>
          <w:sz w:val="24"/>
          <w:szCs w:val="24"/>
        </w:rPr>
        <w:t>The main aim of the project to distribute the ration goods to authorized persons only by using RFID technology.</w:t>
      </w:r>
    </w:p>
    <w:p w:rsidR="001C21AB" w:rsidRDefault="001C21AB" w:rsidP="001C21AB">
      <w:pPr>
        <w:spacing w:line="360" w:lineRule="auto"/>
        <w:jc w:val="both"/>
        <w:rPr>
          <w:rFonts w:ascii="Cambria" w:hAnsi="Cambria"/>
          <w:b/>
          <w:sz w:val="24"/>
          <w:szCs w:val="24"/>
        </w:rPr>
      </w:pPr>
      <w:r w:rsidRPr="00482E16">
        <w:rPr>
          <w:rFonts w:ascii="Cambria" w:hAnsi="Cambria"/>
          <w:b/>
          <w:sz w:val="24"/>
          <w:szCs w:val="24"/>
        </w:rPr>
        <w:t xml:space="preserve">PURPOSE: </w:t>
      </w:r>
    </w:p>
    <w:p w:rsidR="001C21AB" w:rsidRPr="00482E16" w:rsidRDefault="001C21AB" w:rsidP="001C21AB">
      <w:pPr>
        <w:spacing w:line="360" w:lineRule="auto"/>
        <w:jc w:val="both"/>
        <w:rPr>
          <w:rFonts w:ascii="Cambria" w:hAnsi="Cambria"/>
          <w:sz w:val="24"/>
          <w:szCs w:val="24"/>
        </w:rPr>
      </w:pPr>
      <w:r w:rsidRPr="00482E16">
        <w:rPr>
          <w:rFonts w:ascii="Cambria" w:hAnsi="Cambria"/>
          <w:sz w:val="24"/>
          <w:szCs w:val="24"/>
        </w:rPr>
        <w:t>Public distribution system is one of the widely controversial offices that involves corruption and illegal smuggling of goods. All these happen because every job in the ration shop involves manual work and there are no specific hi-tech technologies to automate the job. One of the main concerns is the illegal entry in registers of the shop about the amount of products given to the consumers. The second concern is the weight of the products that are given to the people. Further there is always difficulty for the checking officials to go through the stocks available and the goods given in a register and find out irregularities.</w:t>
      </w:r>
    </w:p>
    <w:p w:rsidR="001C21AB" w:rsidRPr="00482E16" w:rsidRDefault="001C21AB" w:rsidP="001C21AB">
      <w:pPr>
        <w:spacing w:line="360" w:lineRule="auto"/>
        <w:jc w:val="both"/>
        <w:rPr>
          <w:rFonts w:ascii="Cambria" w:hAnsi="Cambria"/>
          <w:b/>
          <w:sz w:val="24"/>
          <w:szCs w:val="24"/>
        </w:rPr>
      </w:pPr>
      <w:r w:rsidRPr="00482E16">
        <w:rPr>
          <w:rFonts w:ascii="Cambria" w:hAnsi="Cambria"/>
          <w:b/>
          <w:sz w:val="24"/>
          <w:szCs w:val="24"/>
        </w:rPr>
        <w:t>BLOCK DIAGRAM:</w:t>
      </w:r>
    </w:p>
    <w:p w:rsidR="001C21AB" w:rsidRPr="00482E16" w:rsidRDefault="0066341B" w:rsidP="001C21AB">
      <w:pPr>
        <w:spacing w:line="360" w:lineRule="auto"/>
        <w:rPr>
          <w:rFonts w:ascii="Cambria" w:hAnsi="Cambria"/>
          <w:sz w:val="24"/>
          <w:szCs w:val="24"/>
        </w:rPr>
      </w:pPr>
      <w:r>
        <w:rPr>
          <w:rFonts w:ascii="Cambria" w:hAnsi="Cambria"/>
          <w:sz w:val="24"/>
          <w:szCs w:val="24"/>
        </w:rPr>
      </w:r>
      <w:r>
        <w:rPr>
          <w:rFonts w:ascii="Cambria" w:hAnsi="Cambria"/>
          <w:sz w:val="24"/>
          <w:szCs w:val="24"/>
        </w:rPr>
        <w:pict>
          <v:group id="_x0000_s1026" editas="canvas" style="width:439.5pt;height:170.3pt;mso-position-horizontal-relative:char;mso-position-vertical-relative:line" coordorigin="1890,1402" coordsize="8790,340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90;top:1402;width:8790;height:3406" o:preferrelative="f">
              <v:fill o:detectmouseclick="t"/>
              <v:path o:extrusionok="t" o:connecttype="none"/>
            </v:shape>
            <v:rect id="_x0000_s1028" style="position:absolute;left:4740;top:1762;width:2041;height:2851">
              <v:textbox style="mso-next-textbox:#_x0000_s1028">
                <w:txbxContent>
                  <w:p w:rsidR="001C21AB" w:rsidRPr="003E5042" w:rsidRDefault="001C21AB" w:rsidP="001C21AB">
                    <w:pPr>
                      <w:rPr>
                        <w:rFonts w:ascii="Cambria" w:hAnsi="Cambria"/>
                      </w:rPr>
                    </w:pPr>
                  </w:p>
                  <w:p w:rsidR="001C21AB" w:rsidRPr="003E5042" w:rsidRDefault="001C21AB" w:rsidP="001C21AB">
                    <w:pPr>
                      <w:rPr>
                        <w:rFonts w:ascii="Cambria" w:hAnsi="Cambria"/>
                      </w:rPr>
                    </w:pPr>
                  </w:p>
                  <w:p w:rsidR="001C21AB" w:rsidRDefault="001C21AB" w:rsidP="001C21AB">
                    <w:pPr>
                      <w:jc w:val="center"/>
                      <w:rPr>
                        <w:rFonts w:ascii="Cambria" w:hAnsi="Cambria"/>
                        <w:b/>
                      </w:rPr>
                    </w:pPr>
                    <w:r w:rsidRPr="003E5042">
                      <w:rPr>
                        <w:rFonts w:ascii="Cambria" w:hAnsi="Cambria"/>
                        <w:b/>
                      </w:rPr>
                      <w:t>MICRO CONTROLLER</w:t>
                    </w:r>
                  </w:p>
                  <w:p w:rsidR="001C21AB" w:rsidRPr="003E5042" w:rsidRDefault="001C21AB" w:rsidP="001C21AB">
                    <w:pPr>
                      <w:jc w:val="center"/>
                      <w:rPr>
                        <w:rFonts w:ascii="Cambria" w:hAnsi="Cambria"/>
                        <w:b/>
                      </w:rPr>
                    </w:pPr>
                    <w:r>
                      <w:rPr>
                        <w:rFonts w:ascii="Cambria" w:hAnsi="Cambria"/>
                        <w:b/>
                      </w:rPr>
                      <w:t>AT89S52</w:t>
                    </w:r>
                  </w:p>
                </w:txbxContent>
              </v:textbox>
            </v:rect>
            <v:line id="_x0000_s1029" style="position:absolute" from="6808,3933" to="7362,3934">
              <v:stroke endarrow="block"/>
            </v:line>
            <v:rect id="_x0000_s1030" style="position:absolute;left:7441;top:2034;width:1770;height:915">
              <v:textbox style="mso-next-textbox:#_x0000_s1030">
                <w:txbxContent>
                  <w:p w:rsidR="001C21AB" w:rsidRPr="003E5042" w:rsidRDefault="001C21AB" w:rsidP="001C21AB">
                    <w:pPr>
                      <w:spacing w:line="360" w:lineRule="auto"/>
                      <w:jc w:val="center"/>
                      <w:rPr>
                        <w:rFonts w:ascii="Cambria" w:hAnsi="Cambria"/>
                        <w:b/>
                      </w:rPr>
                    </w:pPr>
                    <w:r w:rsidRPr="003E5042">
                      <w:rPr>
                        <w:rFonts w:ascii="Cambria" w:hAnsi="Cambria"/>
                        <w:b/>
                      </w:rPr>
                      <w:t>LCD DISPLAY (16*2 LINES)</w:t>
                    </w:r>
                  </w:p>
                  <w:p w:rsidR="001C21AB" w:rsidRPr="003E5042" w:rsidRDefault="001C21AB" w:rsidP="001C21AB">
                    <w:pPr>
                      <w:spacing w:line="360" w:lineRule="auto"/>
                      <w:jc w:val="center"/>
                      <w:rPr>
                        <w:rFonts w:ascii="Cambria" w:hAnsi="Cambria"/>
                      </w:rPr>
                    </w:pPr>
                  </w:p>
                </w:txbxContent>
              </v:textbox>
            </v:rect>
            <v:line id="_x0000_s1031" style="position:absolute" from="3975,2661" to="4740,2662">
              <v:stroke endarrow="block"/>
            </v:line>
            <v:shapetype id="_x0000_t202" coordsize="21600,21600" o:spt="202" path="m,l,21600r21600,l21600,xe">
              <v:stroke joinstyle="miter"/>
              <v:path gradientshapeok="t" o:connecttype="rect"/>
            </v:shapetype>
            <v:shape id="_x0000_s1032" type="#_x0000_t202" style="position:absolute;left:2205;top:2169;width:1770;height:712">
              <v:textbox>
                <w:txbxContent>
                  <w:p w:rsidR="001C21AB" w:rsidRPr="003E5042" w:rsidRDefault="001C21AB" w:rsidP="001C21AB">
                    <w:pPr>
                      <w:jc w:val="center"/>
                      <w:rPr>
                        <w:rFonts w:ascii="Cambria" w:hAnsi="Cambria"/>
                        <w:b/>
                      </w:rPr>
                    </w:pPr>
                    <w:r>
                      <w:rPr>
                        <w:rFonts w:ascii="Cambria" w:hAnsi="Cambria"/>
                        <w:b/>
                      </w:rPr>
                      <w:t>POWER SUPPLY</w:t>
                    </w:r>
                  </w:p>
                </w:txbxContent>
              </v:textbox>
            </v:shape>
            <v:line id="_x0000_s1033" style="position:absolute" from="6796,2499" to="7441,2500">
              <v:stroke endarrow="block"/>
            </v:line>
            <v:rect id="_x0000_s1034" style="position:absolute;left:7348;top:3687;width:1742;height:491">
              <v:textbox style="mso-next-textbox:#_x0000_s1034">
                <w:txbxContent>
                  <w:p w:rsidR="001C21AB" w:rsidRPr="003E5042" w:rsidRDefault="001C21AB" w:rsidP="001C21AB">
                    <w:pPr>
                      <w:rPr>
                        <w:rFonts w:ascii="Cambria" w:hAnsi="Cambria"/>
                      </w:rPr>
                    </w:pPr>
                    <w:r>
                      <w:rPr>
                        <w:rFonts w:ascii="Cambria" w:hAnsi="Cambria"/>
                        <w:b/>
                      </w:rPr>
                      <w:t>GPRS MODEM</w:t>
                    </w:r>
                  </w:p>
                </w:txbxContent>
              </v:textbox>
            </v:rect>
            <v:shape id="_x0000_s1039" type="#_x0000_t202" style="position:absolute;left:2205;top:3279;width:1695;height:750">
              <v:textbox>
                <w:txbxContent>
                  <w:p w:rsidR="001C21AB" w:rsidRPr="003E5042" w:rsidRDefault="001C21AB" w:rsidP="001C21AB">
                    <w:pPr>
                      <w:jc w:val="center"/>
                      <w:rPr>
                        <w:rFonts w:ascii="Cambria" w:hAnsi="Cambria"/>
                        <w:b/>
                      </w:rPr>
                    </w:pPr>
                    <w:r>
                      <w:rPr>
                        <w:rFonts w:ascii="Cambria" w:hAnsi="Cambria"/>
                        <w:b/>
                      </w:rPr>
                      <w:t>RFID READER</w:t>
                    </w:r>
                  </w:p>
                </w:txbxContent>
              </v:textbox>
            </v:shape>
            <v:line id="_x0000_s1040" style="position:absolute" from="3900,3638" to="4665,3639">
              <v:stroke endarrow="block"/>
            </v:line>
            <w10:wrap type="none"/>
            <w10:anchorlock/>
          </v:group>
        </w:pict>
      </w:r>
    </w:p>
    <w:p w:rsidR="001C21AB" w:rsidRDefault="001C21AB" w:rsidP="001C21AB">
      <w:pPr>
        <w:spacing w:line="360" w:lineRule="auto"/>
        <w:rPr>
          <w:rFonts w:ascii="Cambria" w:hAnsi="Cambria"/>
          <w:b/>
          <w:sz w:val="24"/>
          <w:szCs w:val="24"/>
        </w:rPr>
      </w:pPr>
    </w:p>
    <w:p w:rsidR="001C21AB" w:rsidRDefault="001C21AB" w:rsidP="001C21AB">
      <w:pPr>
        <w:spacing w:line="360" w:lineRule="auto"/>
        <w:rPr>
          <w:rFonts w:ascii="Cambria" w:hAnsi="Cambria"/>
          <w:b/>
          <w:sz w:val="24"/>
          <w:szCs w:val="24"/>
        </w:rPr>
      </w:pPr>
    </w:p>
    <w:p w:rsidR="001C21AB" w:rsidRDefault="001C21AB" w:rsidP="001C21AB">
      <w:pPr>
        <w:spacing w:line="360" w:lineRule="auto"/>
        <w:rPr>
          <w:rFonts w:ascii="Cambria" w:hAnsi="Cambria"/>
          <w:b/>
          <w:sz w:val="24"/>
          <w:szCs w:val="24"/>
        </w:rPr>
      </w:pPr>
    </w:p>
    <w:p w:rsidR="001C21AB" w:rsidRDefault="001C21AB" w:rsidP="001C21AB">
      <w:pPr>
        <w:spacing w:line="360" w:lineRule="auto"/>
        <w:rPr>
          <w:rFonts w:ascii="Cambria" w:hAnsi="Cambria"/>
          <w:b/>
          <w:sz w:val="24"/>
          <w:szCs w:val="24"/>
        </w:rPr>
      </w:pPr>
    </w:p>
    <w:p w:rsidR="001C21AB" w:rsidRPr="00482E16" w:rsidRDefault="001C21AB" w:rsidP="001C21AB">
      <w:pPr>
        <w:spacing w:line="360" w:lineRule="auto"/>
        <w:rPr>
          <w:rFonts w:ascii="Cambria" w:hAnsi="Cambria"/>
          <w:b/>
          <w:sz w:val="24"/>
          <w:szCs w:val="24"/>
        </w:rPr>
      </w:pPr>
      <w:r w:rsidRPr="00482E16">
        <w:rPr>
          <w:rFonts w:ascii="Cambria" w:hAnsi="Cambria"/>
          <w:b/>
          <w:sz w:val="24"/>
          <w:szCs w:val="24"/>
        </w:rPr>
        <w:lastRenderedPageBreak/>
        <w:t>DESCRIPTION:</w:t>
      </w:r>
    </w:p>
    <w:p w:rsidR="001C21AB" w:rsidRPr="00482E16" w:rsidRDefault="001C21AB" w:rsidP="001C21AB">
      <w:pPr>
        <w:spacing w:line="360" w:lineRule="auto"/>
        <w:jc w:val="both"/>
        <w:rPr>
          <w:rFonts w:ascii="Cambria" w:hAnsi="Cambria"/>
          <w:b/>
          <w:sz w:val="24"/>
          <w:szCs w:val="24"/>
        </w:rPr>
      </w:pPr>
      <w:r>
        <w:rPr>
          <w:rFonts w:ascii="Cambria" w:hAnsi="Cambria"/>
          <w:sz w:val="24"/>
          <w:szCs w:val="24"/>
        </w:rPr>
        <w:t xml:space="preserve">In this project instead of ration card we are issuing the rfid tag and the person wants to take the ration first he need to check his authentication and if his authentication is success then it will issue the products. Hare each and every product we are attaching the rfid tags and the person wants to collect the items that product need to show  in front of the rfid reader, then reader reads the product information and it is considering the product issue. After completing the ration person need to press end button, if end button is pressed then the total data is updated into WEB page by using GPRS modem.    </w:t>
      </w:r>
    </w:p>
    <w:p w:rsidR="001C21AB" w:rsidRPr="00482E16" w:rsidRDefault="001C21AB" w:rsidP="001C21AB">
      <w:pPr>
        <w:spacing w:line="360" w:lineRule="auto"/>
        <w:rPr>
          <w:rFonts w:ascii="Cambria" w:hAnsi="Cambria"/>
          <w:b/>
          <w:sz w:val="24"/>
          <w:szCs w:val="24"/>
        </w:rPr>
      </w:pPr>
      <w:r w:rsidRPr="00482E16">
        <w:rPr>
          <w:rFonts w:ascii="Cambria" w:hAnsi="Cambria"/>
          <w:b/>
          <w:sz w:val="24"/>
          <w:szCs w:val="24"/>
        </w:rPr>
        <w:t>HARDWARE COMPONENTS:</w:t>
      </w:r>
    </w:p>
    <w:p w:rsidR="001C21AB" w:rsidRPr="00482E16" w:rsidRDefault="001C21AB" w:rsidP="001C21AB">
      <w:pPr>
        <w:pStyle w:val="ListParagraph"/>
        <w:numPr>
          <w:ilvl w:val="0"/>
          <w:numId w:val="1"/>
        </w:numPr>
        <w:spacing w:line="360" w:lineRule="auto"/>
        <w:rPr>
          <w:rFonts w:ascii="Cambria" w:hAnsi="Cambria"/>
          <w:sz w:val="24"/>
          <w:szCs w:val="24"/>
        </w:rPr>
      </w:pPr>
      <w:r>
        <w:rPr>
          <w:rFonts w:ascii="Cambria" w:hAnsi="Cambria"/>
          <w:sz w:val="24"/>
          <w:szCs w:val="24"/>
        </w:rPr>
        <w:t>Microcontroller(AT89S52</w:t>
      </w:r>
      <w:r w:rsidRPr="00482E16">
        <w:rPr>
          <w:rFonts w:ascii="Cambria" w:hAnsi="Cambria"/>
          <w:sz w:val="24"/>
          <w:szCs w:val="24"/>
        </w:rPr>
        <w:t>)</w:t>
      </w:r>
    </w:p>
    <w:p w:rsidR="001C21AB" w:rsidRPr="001C21AB" w:rsidRDefault="001C21AB" w:rsidP="001C21AB">
      <w:pPr>
        <w:pStyle w:val="ListParagraph"/>
        <w:numPr>
          <w:ilvl w:val="0"/>
          <w:numId w:val="1"/>
        </w:numPr>
        <w:spacing w:line="360" w:lineRule="auto"/>
        <w:rPr>
          <w:rFonts w:ascii="Cambria" w:hAnsi="Cambria"/>
          <w:sz w:val="24"/>
          <w:szCs w:val="24"/>
        </w:rPr>
      </w:pPr>
      <w:r w:rsidRPr="00482E16">
        <w:rPr>
          <w:rFonts w:ascii="Cambria" w:hAnsi="Cambria"/>
          <w:sz w:val="24"/>
          <w:szCs w:val="24"/>
        </w:rPr>
        <w:t>RFID reader and tag.</w:t>
      </w:r>
    </w:p>
    <w:p w:rsidR="001C21AB" w:rsidRDefault="001C21AB" w:rsidP="001C21AB">
      <w:pPr>
        <w:pStyle w:val="ListParagraph"/>
        <w:numPr>
          <w:ilvl w:val="0"/>
          <w:numId w:val="1"/>
        </w:numPr>
        <w:spacing w:line="360" w:lineRule="auto"/>
        <w:rPr>
          <w:rFonts w:ascii="Cambria" w:hAnsi="Cambria"/>
          <w:sz w:val="24"/>
          <w:szCs w:val="24"/>
        </w:rPr>
      </w:pPr>
      <w:r w:rsidRPr="00482E16">
        <w:rPr>
          <w:rFonts w:ascii="Cambria" w:hAnsi="Cambria"/>
          <w:sz w:val="24"/>
          <w:szCs w:val="24"/>
        </w:rPr>
        <w:t>LCD</w:t>
      </w:r>
    </w:p>
    <w:p w:rsidR="001C21AB" w:rsidRPr="00482E16" w:rsidRDefault="001C21AB" w:rsidP="001C21AB">
      <w:pPr>
        <w:pStyle w:val="ListParagraph"/>
        <w:numPr>
          <w:ilvl w:val="0"/>
          <w:numId w:val="1"/>
        </w:numPr>
        <w:spacing w:line="360" w:lineRule="auto"/>
        <w:rPr>
          <w:rFonts w:ascii="Cambria" w:hAnsi="Cambria"/>
          <w:sz w:val="24"/>
          <w:szCs w:val="24"/>
        </w:rPr>
      </w:pPr>
      <w:r>
        <w:rPr>
          <w:rFonts w:ascii="Cambria" w:hAnsi="Cambria"/>
          <w:sz w:val="24"/>
          <w:szCs w:val="24"/>
        </w:rPr>
        <w:t>GPRS MODEM</w:t>
      </w:r>
    </w:p>
    <w:p w:rsidR="001C21AB" w:rsidRPr="00482E16" w:rsidRDefault="001C21AB" w:rsidP="001C21AB">
      <w:pPr>
        <w:pStyle w:val="ListParagraph"/>
        <w:spacing w:line="360" w:lineRule="auto"/>
        <w:rPr>
          <w:rFonts w:ascii="Cambria" w:hAnsi="Cambria"/>
          <w:sz w:val="24"/>
          <w:szCs w:val="24"/>
        </w:rPr>
      </w:pPr>
    </w:p>
    <w:p w:rsidR="001C21AB" w:rsidRDefault="001C21AB" w:rsidP="001C21AB">
      <w:pPr>
        <w:pStyle w:val="ListParagraph"/>
        <w:spacing w:line="360" w:lineRule="auto"/>
        <w:ind w:left="0"/>
        <w:rPr>
          <w:rFonts w:ascii="Cambria" w:hAnsi="Cambria" w:cs="Calibri"/>
          <w:b/>
          <w:sz w:val="24"/>
          <w:szCs w:val="24"/>
        </w:rPr>
      </w:pPr>
      <w:r w:rsidRPr="00482E16">
        <w:rPr>
          <w:rFonts w:ascii="Cambria" w:hAnsi="Cambria" w:cs="Calibri"/>
          <w:b/>
          <w:sz w:val="24"/>
          <w:szCs w:val="24"/>
        </w:rPr>
        <w:t>SOFTWARE REQUIREMENTS:</w:t>
      </w:r>
    </w:p>
    <w:p w:rsidR="001C21AB" w:rsidRPr="00482E16" w:rsidRDefault="001C21AB" w:rsidP="001C21AB">
      <w:pPr>
        <w:pStyle w:val="ListParagraph"/>
        <w:spacing w:line="360" w:lineRule="auto"/>
        <w:ind w:left="0"/>
        <w:rPr>
          <w:rFonts w:ascii="Cambria" w:hAnsi="Cambria" w:cs="Calibri"/>
          <w:b/>
          <w:sz w:val="24"/>
          <w:szCs w:val="24"/>
        </w:rPr>
      </w:pPr>
    </w:p>
    <w:p w:rsidR="001C21AB" w:rsidRPr="00482E16" w:rsidRDefault="001C21AB" w:rsidP="001C21AB">
      <w:pPr>
        <w:pStyle w:val="ListParagraph"/>
        <w:numPr>
          <w:ilvl w:val="0"/>
          <w:numId w:val="2"/>
        </w:numPr>
        <w:spacing w:line="360" w:lineRule="auto"/>
        <w:jc w:val="both"/>
        <w:rPr>
          <w:rFonts w:ascii="Cambria" w:hAnsi="Cambria" w:cs="Calibri"/>
          <w:sz w:val="24"/>
          <w:szCs w:val="24"/>
        </w:rPr>
      </w:pPr>
      <w:r w:rsidRPr="00482E16">
        <w:rPr>
          <w:rFonts w:ascii="Cambria" w:hAnsi="Cambria" w:cs="Calibri"/>
          <w:sz w:val="24"/>
          <w:szCs w:val="24"/>
        </w:rPr>
        <w:t>KEIL µ VISION4</w:t>
      </w:r>
    </w:p>
    <w:p w:rsidR="001C21AB" w:rsidRPr="00482E16" w:rsidRDefault="001C21AB" w:rsidP="001C21AB">
      <w:pPr>
        <w:pStyle w:val="ListParagraph"/>
        <w:numPr>
          <w:ilvl w:val="0"/>
          <w:numId w:val="2"/>
        </w:numPr>
        <w:spacing w:line="360" w:lineRule="auto"/>
        <w:jc w:val="both"/>
        <w:rPr>
          <w:rFonts w:ascii="Cambria" w:hAnsi="Cambria"/>
          <w:sz w:val="24"/>
          <w:szCs w:val="24"/>
        </w:rPr>
      </w:pPr>
      <w:r>
        <w:rPr>
          <w:rFonts w:ascii="Cambria" w:hAnsi="Cambria"/>
          <w:sz w:val="24"/>
          <w:szCs w:val="24"/>
        </w:rPr>
        <w:t>Embedded C</w:t>
      </w:r>
    </w:p>
    <w:p w:rsidR="001C21AB" w:rsidRPr="00482E16" w:rsidRDefault="001C21AB" w:rsidP="001C21AB">
      <w:pPr>
        <w:pStyle w:val="ListParagraph"/>
        <w:numPr>
          <w:ilvl w:val="0"/>
          <w:numId w:val="2"/>
        </w:numPr>
        <w:spacing w:line="360" w:lineRule="auto"/>
        <w:jc w:val="both"/>
        <w:rPr>
          <w:rFonts w:ascii="Cambria" w:hAnsi="Cambria"/>
          <w:sz w:val="24"/>
          <w:szCs w:val="24"/>
        </w:rPr>
      </w:pPr>
      <w:r>
        <w:rPr>
          <w:rFonts w:ascii="Cambria" w:hAnsi="Cambria"/>
          <w:sz w:val="24"/>
          <w:szCs w:val="24"/>
        </w:rPr>
        <w:t>ISP</w:t>
      </w:r>
    </w:p>
    <w:p w:rsidR="001C21AB" w:rsidRDefault="001C21AB" w:rsidP="001C21AB">
      <w:pPr>
        <w:pStyle w:val="ListParagraph"/>
        <w:spacing w:line="360" w:lineRule="auto"/>
        <w:ind w:left="0"/>
        <w:rPr>
          <w:rFonts w:ascii="Cambria" w:hAnsi="Cambria"/>
          <w:b/>
          <w:sz w:val="24"/>
          <w:szCs w:val="24"/>
        </w:rPr>
      </w:pPr>
      <w:r w:rsidRPr="00482E16">
        <w:rPr>
          <w:rFonts w:ascii="Cambria" w:hAnsi="Cambria"/>
          <w:b/>
          <w:sz w:val="24"/>
          <w:szCs w:val="24"/>
        </w:rPr>
        <w:t>ADVANTAGES:</w:t>
      </w:r>
    </w:p>
    <w:p w:rsidR="001C21AB" w:rsidRPr="00482E16" w:rsidRDefault="001C21AB" w:rsidP="001C21AB">
      <w:pPr>
        <w:pStyle w:val="ListParagraph"/>
        <w:spacing w:line="360" w:lineRule="auto"/>
        <w:ind w:left="0"/>
        <w:rPr>
          <w:rFonts w:ascii="Cambria" w:hAnsi="Cambria"/>
          <w:b/>
          <w:sz w:val="24"/>
          <w:szCs w:val="24"/>
        </w:rPr>
      </w:pPr>
    </w:p>
    <w:p w:rsidR="001C21AB" w:rsidRPr="00482E16" w:rsidRDefault="001C21AB" w:rsidP="001C21AB">
      <w:pPr>
        <w:pStyle w:val="ListParagraph"/>
        <w:numPr>
          <w:ilvl w:val="0"/>
          <w:numId w:val="3"/>
        </w:numPr>
        <w:spacing w:line="360" w:lineRule="auto"/>
        <w:rPr>
          <w:rFonts w:ascii="Cambria" w:hAnsi="Cambria"/>
          <w:sz w:val="24"/>
          <w:szCs w:val="24"/>
        </w:rPr>
      </w:pPr>
      <w:r w:rsidRPr="00482E16">
        <w:rPr>
          <w:rFonts w:ascii="Cambria" w:hAnsi="Cambria"/>
          <w:sz w:val="24"/>
          <w:szCs w:val="24"/>
        </w:rPr>
        <w:t>Distribution of ration sources to authenticated users only.</w:t>
      </w:r>
    </w:p>
    <w:p w:rsidR="001C21AB" w:rsidRDefault="001C21AB" w:rsidP="001C21AB">
      <w:pPr>
        <w:pStyle w:val="ListParagraph"/>
        <w:spacing w:line="360" w:lineRule="auto"/>
        <w:ind w:left="0"/>
        <w:rPr>
          <w:rFonts w:ascii="Cambria" w:hAnsi="Cambria"/>
          <w:b/>
          <w:sz w:val="24"/>
          <w:szCs w:val="24"/>
        </w:rPr>
      </w:pPr>
    </w:p>
    <w:p w:rsidR="001C21AB" w:rsidRPr="00482E16" w:rsidRDefault="001C21AB" w:rsidP="001C21AB">
      <w:pPr>
        <w:pStyle w:val="ListParagraph"/>
        <w:spacing w:line="360" w:lineRule="auto"/>
        <w:ind w:left="0"/>
        <w:rPr>
          <w:rFonts w:ascii="Cambria" w:hAnsi="Cambria"/>
          <w:b/>
          <w:sz w:val="24"/>
          <w:szCs w:val="24"/>
        </w:rPr>
      </w:pPr>
      <w:r w:rsidRPr="00482E16">
        <w:rPr>
          <w:rFonts w:ascii="Cambria" w:hAnsi="Cambria"/>
          <w:b/>
          <w:sz w:val="24"/>
          <w:szCs w:val="24"/>
        </w:rPr>
        <w:t>RESULT:</w:t>
      </w:r>
    </w:p>
    <w:p w:rsidR="001C21AB" w:rsidRPr="00482E16" w:rsidRDefault="001C21AB" w:rsidP="001C21AB">
      <w:pPr>
        <w:spacing w:line="360" w:lineRule="auto"/>
        <w:jc w:val="both"/>
        <w:rPr>
          <w:rFonts w:ascii="Cambria" w:hAnsi="Cambria"/>
          <w:sz w:val="24"/>
          <w:szCs w:val="24"/>
        </w:rPr>
      </w:pPr>
      <w:r w:rsidRPr="00482E16">
        <w:rPr>
          <w:rFonts w:ascii="Cambria" w:hAnsi="Cambria"/>
          <w:sz w:val="24"/>
          <w:szCs w:val="24"/>
        </w:rPr>
        <w:t xml:space="preserve">The implementation of </w:t>
      </w:r>
      <w:r w:rsidRPr="00482E16">
        <w:rPr>
          <w:rFonts w:ascii="Cambria" w:hAnsi="Cambria"/>
          <w:bCs/>
          <w:sz w:val="24"/>
          <w:szCs w:val="24"/>
        </w:rPr>
        <w:t xml:space="preserve">design of ubiquitous fully automated rationing system for public distribution systems </w:t>
      </w:r>
      <w:r w:rsidRPr="00482E16">
        <w:rPr>
          <w:rFonts w:ascii="Cambria" w:hAnsi="Cambria"/>
          <w:sz w:val="24"/>
          <w:szCs w:val="24"/>
        </w:rPr>
        <w:t>is done effectively.</w:t>
      </w:r>
    </w:p>
    <w:p w:rsidR="001C21AB" w:rsidRPr="00482E16" w:rsidRDefault="001C21AB" w:rsidP="001C21AB">
      <w:pPr>
        <w:pStyle w:val="ListParagraph"/>
        <w:spacing w:line="360" w:lineRule="auto"/>
        <w:ind w:left="0"/>
        <w:jc w:val="both"/>
        <w:rPr>
          <w:rFonts w:ascii="Cambria" w:hAnsi="Cambria"/>
          <w:sz w:val="24"/>
          <w:szCs w:val="24"/>
        </w:rPr>
      </w:pPr>
    </w:p>
    <w:p w:rsidR="001C21AB" w:rsidRPr="00482E16" w:rsidRDefault="001C21AB" w:rsidP="001C21AB">
      <w:pPr>
        <w:pStyle w:val="ListParagraph"/>
        <w:spacing w:line="360" w:lineRule="auto"/>
        <w:ind w:left="0"/>
        <w:rPr>
          <w:rFonts w:ascii="Cambria" w:hAnsi="Cambria"/>
          <w:sz w:val="24"/>
          <w:szCs w:val="24"/>
        </w:rPr>
      </w:pPr>
    </w:p>
    <w:p w:rsidR="001C21AB" w:rsidRPr="00482E16" w:rsidRDefault="001C21AB" w:rsidP="001C21AB">
      <w:pPr>
        <w:pStyle w:val="ListParagraph"/>
        <w:spacing w:line="360" w:lineRule="auto"/>
        <w:ind w:left="0"/>
        <w:rPr>
          <w:rFonts w:ascii="Cambria" w:hAnsi="Cambria"/>
        </w:rPr>
      </w:pPr>
    </w:p>
    <w:p w:rsidR="001C21AB" w:rsidRPr="00482E16" w:rsidRDefault="001C21AB" w:rsidP="001C21AB">
      <w:pPr>
        <w:spacing w:line="360" w:lineRule="auto"/>
        <w:rPr>
          <w:rFonts w:ascii="Cambria" w:hAnsi="Cambria"/>
          <w:szCs w:val="24"/>
        </w:rPr>
      </w:pPr>
    </w:p>
    <w:p w:rsidR="000264B3" w:rsidRDefault="000264B3"/>
    <w:sectPr w:rsidR="000264B3" w:rsidSect="00076C6D">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F00" w:rsidRDefault="007F2F00" w:rsidP="0066341B">
      <w:pPr>
        <w:spacing w:after="0" w:line="240" w:lineRule="auto"/>
      </w:pPr>
      <w:r>
        <w:separator/>
      </w:r>
    </w:p>
  </w:endnote>
  <w:endnote w:type="continuationSeparator" w:id="1">
    <w:p w:rsidR="007F2F00" w:rsidRDefault="007F2F00" w:rsidP="006634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565" w:rsidRDefault="007F2F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68" w:rsidRPr="00E563B4" w:rsidRDefault="00370D68" w:rsidP="00370D68">
    <w:pPr>
      <w:autoSpaceDE w:val="0"/>
      <w:autoSpaceDN w:val="0"/>
      <w:adjustRightInd w:val="0"/>
      <w:spacing w:after="0" w:line="240" w:lineRule="auto"/>
      <w:rPr>
        <w:rFonts w:cs="Calibri"/>
      </w:rPr>
    </w:pPr>
    <w:r>
      <w:rPr>
        <w:rFonts w:ascii="Times New Roman" w:hAnsi="Times New Roman"/>
      </w:rPr>
      <w:t xml:space="preserve">TELANGANA: Head Office: 2nd Floor, </w:t>
    </w:r>
    <w:r>
      <w:rPr>
        <w:rFonts w:cs="Calibri"/>
      </w:rPr>
      <w:t>Pancom Business Centre Opp: Chennai Shopping Mall,</w:t>
    </w:r>
    <w:r>
      <w:rPr>
        <w:rFonts w:ascii="Times New Roman" w:hAnsi="Times New Roman"/>
      </w:rPr>
      <w:t>(HYD) (040 44433434); Dilsukhnagar (HYD) (9000404181); Warangal (9000739460)</w:t>
    </w:r>
  </w:p>
  <w:p w:rsidR="00370D68" w:rsidRPr="00694F26" w:rsidRDefault="00370D68" w:rsidP="00370D68">
    <w:pPr>
      <w:autoSpaceDE w:val="0"/>
      <w:autoSpaceDN w:val="0"/>
      <w:adjustRightInd w:val="0"/>
      <w:spacing w:after="0" w:line="240" w:lineRule="auto"/>
      <w:rPr>
        <w:rFonts w:ascii="Times New Roman" w:hAnsi="Times New Roman"/>
      </w:rPr>
    </w:pPr>
    <w:r>
      <w:rPr>
        <w:rFonts w:ascii="Times New Roman" w:hAnsi="Times New Roman"/>
      </w:rPr>
      <w:t xml:space="preserve">                                      ANDHRA PRADESH: Vijayawada (9000404182)</w:t>
    </w:r>
    <w:r w:rsidRPr="00694F26">
      <w:rPr>
        <w:rFonts w:ascii="Times New Roman" w:hAnsi="Times New Roman"/>
        <w:color w:val="000000"/>
      </w:rPr>
      <w:t xml:space="preserve"> </w:t>
    </w:r>
  </w:p>
  <w:p w:rsidR="00482E16" w:rsidRPr="00370D68" w:rsidRDefault="007F2F00" w:rsidP="00370D68">
    <w:pPr>
      <w:pStyle w:val="Footer"/>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565" w:rsidRDefault="007F2F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F00" w:rsidRDefault="007F2F00" w:rsidP="0066341B">
      <w:pPr>
        <w:spacing w:after="0" w:line="240" w:lineRule="auto"/>
      </w:pPr>
      <w:r>
        <w:separator/>
      </w:r>
    </w:p>
  </w:footnote>
  <w:footnote w:type="continuationSeparator" w:id="1">
    <w:p w:rsidR="007F2F00" w:rsidRDefault="007F2F00" w:rsidP="006634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813" w:rsidRDefault="006634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1" o:spid="_x0000_s2050" type="#_x0000_t136" style="position:absolute;margin-left:0;margin-top:0;width:471.3pt;height:188.5pt;rotation:315;z-index:-251655168;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813" w:rsidRDefault="006634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2" o:spid="_x0000_s2051" type="#_x0000_t136" style="position:absolute;margin-left:0;margin-top:0;width:471.3pt;height:188.5pt;rotation:315;z-index:-251654144;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813" w:rsidRDefault="006634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0" o:spid="_x0000_s2049" type="#_x0000_t136" style="position:absolute;margin-left:0;margin-top:0;width:471.3pt;height:188.5pt;rotation:315;z-index:-251656192;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7D88"/>
    <w:multiLevelType w:val="hybridMultilevel"/>
    <w:tmpl w:val="3A84283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nsid w:val="3C26388F"/>
    <w:multiLevelType w:val="hybridMultilevel"/>
    <w:tmpl w:val="1670390A"/>
    <w:lvl w:ilvl="0" w:tplc="27CC2AEC">
      <w:start w:val="1"/>
      <w:numFmt w:val="bullet"/>
      <w:lvlText w:val=""/>
      <w:lvlJc w:val="center"/>
      <w:pPr>
        <w:ind w:left="360" w:hanging="360"/>
      </w:pPr>
      <w:rPr>
        <w:rFonts w:ascii="Symbol" w:hAnsi="Symbol" w:hint="default"/>
        <w:spacing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0E61785"/>
    <w:multiLevelType w:val="hybridMultilevel"/>
    <w:tmpl w:val="1994BD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1C21AB"/>
    <w:rsid w:val="000264B3"/>
    <w:rsid w:val="001C21AB"/>
    <w:rsid w:val="00370D68"/>
    <w:rsid w:val="0066341B"/>
    <w:rsid w:val="006E1E44"/>
    <w:rsid w:val="007F2F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1A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1AB"/>
    <w:pPr>
      <w:ind w:left="720"/>
      <w:contextualSpacing/>
    </w:pPr>
  </w:style>
  <w:style w:type="character" w:styleId="Hyperlink">
    <w:name w:val="Hyperlink"/>
    <w:basedOn w:val="DefaultParagraphFont"/>
    <w:uiPriority w:val="99"/>
    <w:unhideWhenUsed/>
    <w:rsid w:val="001C21AB"/>
    <w:rPr>
      <w:color w:val="0000FF"/>
      <w:u w:val="single"/>
    </w:rPr>
  </w:style>
  <w:style w:type="paragraph" w:styleId="Header">
    <w:name w:val="header"/>
    <w:basedOn w:val="Normal"/>
    <w:link w:val="HeaderChar"/>
    <w:uiPriority w:val="99"/>
    <w:semiHidden/>
    <w:unhideWhenUsed/>
    <w:rsid w:val="001C21AB"/>
    <w:pPr>
      <w:tabs>
        <w:tab w:val="center" w:pos="4680"/>
        <w:tab w:val="right" w:pos="9360"/>
      </w:tabs>
    </w:pPr>
  </w:style>
  <w:style w:type="character" w:customStyle="1" w:styleId="HeaderChar">
    <w:name w:val="Header Char"/>
    <w:basedOn w:val="DefaultParagraphFont"/>
    <w:link w:val="Header"/>
    <w:uiPriority w:val="99"/>
    <w:semiHidden/>
    <w:rsid w:val="001C21AB"/>
    <w:rPr>
      <w:rFonts w:ascii="Calibri" w:eastAsia="Times New Roman" w:hAnsi="Calibri" w:cs="Times New Roman"/>
    </w:rPr>
  </w:style>
  <w:style w:type="paragraph" w:styleId="Footer">
    <w:name w:val="footer"/>
    <w:basedOn w:val="Normal"/>
    <w:link w:val="FooterChar"/>
    <w:uiPriority w:val="99"/>
    <w:unhideWhenUsed/>
    <w:rsid w:val="001C21AB"/>
    <w:pPr>
      <w:tabs>
        <w:tab w:val="center" w:pos="4680"/>
        <w:tab w:val="right" w:pos="9360"/>
      </w:tabs>
    </w:pPr>
  </w:style>
  <w:style w:type="character" w:customStyle="1" w:styleId="FooterChar">
    <w:name w:val="Footer Char"/>
    <w:basedOn w:val="DefaultParagraphFont"/>
    <w:link w:val="Footer"/>
    <w:uiPriority w:val="99"/>
    <w:rsid w:val="001C21AB"/>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272</Words>
  <Characters>1552</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HARIKISHAN</dc:creator>
  <cp:keywords/>
  <dc:description/>
  <cp:lastModifiedBy>HARIKISHAN</cp:lastModifiedBy>
  <cp:revision>2</cp:revision>
  <dcterms:created xsi:type="dcterms:W3CDTF">2019-05-22T07:32:00Z</dcterms:created>
  <dcterms:modified xsi:type="dcterms:W3CDTF">2019-05-22T10:06:00Z</dcterms:modified>
</cp:coreProperties>
</file>